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F11C2C">
        <w:rPr>
          <w:rFonts w:cs="Tahoma"/>
        </w:rPr>
        <w:t xml:space="preserve">9362279,44 </w:t>
      </w:r>
      <w:bookmarkStart w:id="0" w:name="_GoBack"/>
      <w:bookmarkEnd w:id="0"/>
      <w:r w:rsidR="0065482F" w:rsidRPr="0065482F">
        <w:rPr>
          <w:rFonts w:eastAsia="Times New Roman" w:cs="Tahoma"/>
          <w:lang w:eastAsia="ru-RU"/>
        </w:rPr>
        <w:t xml:space="preserve">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318" w:rsidRDefault="005E7318" w:rsidP="00453988">
      <w:pPr>
        <w:spacing w:after="0" w:line="240" w:lineRule="auto"/>
      </w:pPr>
      <w:r>
        <w:separator/>
      </w:r>
    </w:p>
  </w:endnote>
  <w:endnote w:type="continuationSeparator" w:id="0">
    <w:p w:rsidR="005E7318" w:rsidRDefault="005E731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318" w:rsidRDefault="005E7318" w:rsidP="00453988">
      <w:pPr>
        <w:spacing w:after="0" w:line="240" w:lineRule="auto"/>
      </w:pPr>
      <w:r>
        <w:separator/>
      </w:r>
    </w:p>
  </w:footnote>
  <w:footnote w:type="continuationSeparator" w:id="0">
    <w:p w:rsidR="005E7318" w:rsidRDefault="005E7318" w:rsidP="00453988">
      <w:pPr>
        <w:spacing w:after="0" w:line="240" w:lineRule="auto"/>
      </w:pPr>
      <w:r>
        <w:continuationSeparator/>
      </w:r>
    </w:p>
  </w:footnote>
  <w:footnote w:id="1">
    <w:p w:rsidR="003D269E" w:rsidRPr="008D4206" w:rsidRDefault="003D269E" w:rsidP="0072004D">
      <w:pPr>
        <w:pStyle w:val="ab"/>
        <w:tabs>
          <w:tab w:val="left" w:pos="0"/>
          <w:tab w:val="left" w:pos="567"/>
        </w:tabs>
        <w:spacing w:after="0"/>
        <w:ind w:left="0" w:firstLine="0"/>
        <w:rPr>
          <w:sz w:val="16"/>
          <w:szCs w:val="16"/>
        </w:rPr>
      </w:pPr>
      <w:r>
        <w:rPr>
          <w:rStyle w:val="a8"/>
        </w:rPr>
        <w:footnoteRef/>
      </w:r>
      <w:r>
        <w:t xml:space="preserve"> </w:t>
      </w:r>
      <w:r w:rsidR="00110D7C" w:rsidRPr="008D4206">
        <w:rPr>
          <w:sz w:val="16"/>
          <w:szCs w:val="16"/>
        </w:rPr>
        <w:t>Цена Услуг включает накладные, командировочные расходы, транспортные расходы, все расходы на материалы, СИЗ, спецодежду, необходимые для оказания услуг, компенсацию издержек Исполнителя связанных с исполнением обязательств по настоящему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27"/>
        </w:tabs>
        <w:ind w:left="5127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DF4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7C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121D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41A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3634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CA2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318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82F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5E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3EC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04D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BD6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1B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206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981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3E94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2A45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2DDE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1C2C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B12B9-64B9-4CCC-91AE-AA7950B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uiPriority w:val="34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11E23-F005-4DA8-BAF7-418EE493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Ярошенко Сергей Сергеевич</cp:lastModifiedBy>
  <cp:revision>53</cp:revision>
  <cp:lastPrinted>2016-12-27T12:18:00Z</cp:lastPrinted>
  <dcterms:created xsi:type="dcterms:W3CDTF">2021-06-11T02:56:00Z</dcterms:created>
  <dcterms:modified xsi:type="dcterms:W3CDTF">2025-11-06T05:49:00Z</dcterms:modified>
</cp:coreProperties>
</file>